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B4EC" w14:textId="77777777" w:rsidR="00FE2C22" w:rsidRPr="00644E75" w:rsidRDefault="00FE2C22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6"/>
        </w:rPr>
      </w:pPr>
      <w:r w:rsidRPr="00644E75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College of </w:t>
      </w:r>
      <w:proofErr w:type="spellStart"/>
      <w:r w:rsidRPr="00644E75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Bioresources</w:t>
      </w:r>
      <w:proofErr w:type="spellEnd"/>
      <w:r w:rsidRPr="00644E75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 xml:space="preserve"> and Agriculture, National Taiwan University</w:t>
      </w:r>
    </w:p>
    <w:p w14:paraId="7634A4F9" w14:textId="77777777" w:rsidR="00FE2C22" w:rsidRPr="00644E75" w:rsidRDefault="00644E75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644E7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Rules</w:t>
      </w:r>
      <w:r w:rsidR="00FE2C22" w:rsidRPr="00644E7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of</w:t>
      </w:r>
      <w:r w:rsidRPr="00644E7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365360" w:rsidRPr="00644E75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t</w:t>
      </w:r>
      <w:r w:rsidR="00365360" w:rsidRPr="00644E7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he</w:t>
      </w:r>
      <w:r w:rsidR="00365360" w:rsidRPr="00644E75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</w:t>
      </w:r>
      <w:r w:rsidR="006E4C86" w:rsidRPr="006E4C8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Circulation of </w:t>
      </w:r>
      <w:r w:rsidR="00D17C13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Faculty</w:t>
      </w:r>
      <w:r w:rsidR="006E4C86" w:rsidRPr="006E4C8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6E4C8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P</w:t>
      </w:r>
      <w:r w:rsidR="006E4C86" w:rsidRPr="006E4C8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osts</w:t>
      </w:r>
    </w:p>
    <w:p w14:paraId="5CA9E7E1" w14:textId="77777777" w:rsidR="00D35D8D" w:rsidRPr="007E1416" w:rsidRDefault="00D35D8D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7D3193A7" w14:textId="77777777" w:rsidR="007E1416" w:rsidRPr="000273A5" w:rsidRDefault="00CF7BEE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Approved</w:t>
      </w:r>
      <w:r w:rsidR="007D2545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 No.2</w:t>
      </w:r>
      <w:r w:rsidR="002C3C34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1</w:t>
      </w:r>
      <w:r w:rsidR="000273A5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2</w:t>
      </w:r>
      <w:r w:rsidR="007D2545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College </w:t>
      </w:r>
      <w:r w:rsidR="008E141D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Faculty Meeting</w:t>
      </w:r>
      <w:r w:rsidR="007D2545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on </w:t>
      </w:r>
      <w:r w:rsidR="000273A5">
        <w:rPr>
          <w:rFonts w:ascii="Times New Roman" w:eastAsia="標楷體" w:hAnsi="Times New Roman" w:cs="Times New Roman"/>
          <w:color w:val="000000"/>
          <w:sz w:val="20"/>
          <w:szCs w:val="36"/>
        </w:rPr>
        <w:t>February</w:t>
      </w: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0273A5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18</w:t>
      </w: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, 20</w:t>
      </w:r>
      <w:r w:rsidR="00E24999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06</w:t>
      </w:r>
    </w:p>
    <w:p w14:paraId="71FA639A" w14:textId="77777777" w:rsidR="002C3C34" w:rsidRDefault="00CF7BEE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Amended</w:t>
      </w:r>
      <w:r w:rsidR="002C3C34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 No.2</w:t>
      </w:r>
      <w:r w:rsidR="000273A5">
        <w:rPr>
          <w:rFonts w:ascii="Times New Roman" w:eastAsia="標楷體" w:hAnsi="Times New Roman" w:cs="Times New Roman"/>
          <w:color w:val="000000"/>
          <w:sz w:val="20"/>
          <w:szCs w:val="36"/>
        </w:rPr>
        <w:t>423</w:t>
      </w:r>
      <w:r w:rsidR="002C3C34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3D1168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University Administrative Council</w:t>
      </w:r>
      <w:r w:rsidR="002C3C34"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on </w:t>
      </w:r>
      <w:r w:rsidR="000273A5">
        <w:rPr>
          <w:rFonts w:ascii="Times New Roman" w:eastAsia="標楷體" w:hAnsi="Times New Roman" w:cs="Times New Roman"/>
          <w:color w:val="000000"/>
          <w:sz w:val="20"/>
          <w:szCs w:val="36"/>
        </w:rPr>
        <w:t>March</w:t>
      </w: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0273A5">
        <w:rPr>
          <w:rFonts w:ascii="Times New Roman" w:eastAsia="標楷體" w:hAnsi="Times New Roman" w:cs="Times New Roman"/>
          <w:color w:val="000000"/>
          <w:sz w:val="20"/>
          <w:szCs w:val="36"/>
        </w:rPr>
        <w:t>7</w:t>
      </w:r>
      <w:r w:rsidRPr="000273A5">
        <w:rPr>
          <w:rFonts w:ascii="Times New Roman" w:eastAsia="標楷體" w:hAnsi="Times New Roman" w:cs="Times New Roman"/>
          <w:color w:val="000000"/>
          <w:sz w:val="20"/>
          <w:szCs w:val="36"/>
        </w:rPr>
        <w:t>, 200</w:t>
      </w:r>
      <w:r w:rsidR="000273A5">
        <w:rPr>
          <w:rFonts w:ascii="Times New Roman" w:eastAsia="標楷體" w:hAnsi="Times New Roman" w:cs="Times New Roman"/>
          <w:color w:val="000000"/>
          <w:sz w:val="20"/>
          <w:szCs w:val="36"/>
        </w:rPr>
        <w:t>6</w:t>
      </w:r>
    </w:p>
    <w:p w14:paraId="2DCC078D" w14:textId="77777777" w:rsidR="007E1416" w:rsidRPr="007E1416" w:rsidRDefault="007E1416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074A88C3" w14:textId="77777777" w:rsidR="0083259C" w:rsidRDefault="00644E75" w:rsidP="0083259C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2F356D">
        <w:rPr>
          <w:rFonts w:ascii="Times New Roman" w:eastAsia="標楷體" w:hAnsi="Times New Roman" w:cs="Times New Roman"/>
          <w:color w:val="000000"/>
          <w:sz w:val="28"/>
          <w:szCs w:val="36"/>
        </w:rPr>
        <w:t>These Rules accord with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>Article 4 of the Regulations of</w:t>
      </w:r>
      <w:r w:rsid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86CE8" w:rsidRPr="00286CE8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t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>he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Circulation of </w:t>
      </w:r>
      <w:r w:rsidR="00D17C13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Posts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</w:t>
      </w:r>
      <w:r w:rsidR="003D1168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National Taiwan University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</w:t>
      </w:r>
      <w:r w:rsidR="007B449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to 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make </w:t>
      </w:r>
      <w:r w:rsidR="003D1168" w:rsidRPr="003D1168">
        <w:rPr>
          <w:rFonts w:ascii="Times New Roman" w:eastAsia="標楷體" w:hAnsi="Times New Roman" w:cs="Times New Roman"/>
          <w:color w:val="000000"/>
          <w:sz w:val="28"/>
          <w:szCs w:val="36"/>
        </w:rPr>
        <w:t>the R</w:t>
      </w:r>
      <w:r w:rsidR="00286CE8">
        <w:rPr>
          <w:rFonts w:ascii="Times New Roman" w:eastAsia="標楷體" w:hAnsi="Times New Roman" w:cs="Times New Roman"/>
          <w:color w:val="000000"/>
          <w:sz w:val="28"/>
          <w:szCs w:val="36"/>
        </w:rPr>
        <w:t>ule</w:t>
      </w:r>
      <w:r w:rsidR="003D1168" w:rsidRPr="003D1168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7B449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</w:t>
      </w:r>
      <w:r w:rsidR="003D1168" w:rsidRP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86CE8" w:rsidRPr="00286CE8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t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>he</w:t>
      </w:r>
      <w:r w:rsidR="00286CE8" w:rsidRPr="00286CE8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Circulation of </w:t>
      </w:r>
      <w:r w:rsidR="00D17C13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Posts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(</w:t>
      </w:r>
      <w:r w:rsidR="003D1168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hereinafter </w:t>
      </w:r>
      <w:r w:rsidR="00E8098F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referred </w:t>
      </w:r>
      <w:r w:rsidR="007B449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to </w:t>
      </w:r>
      <w:r w:rsidR="00E8098F">
        <w:rPr>
          <w:rFonts w:ascii="Times New Roman" w:eastAsia="標楷體" w:hAnsi="Times New Roman" w:cs="Times New Roman"/>
          <w:color w:val="000000"/>
          <w:sz w:val="28"/>
          <w:szCs w:val="36"/>
        </w:rPr>
        <w:t>as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‘</w:t>
      </w:r>
      <w:r w:rsidR="00E8098F">
        <w:rPr>
          <w:rFonts w:ascii="Times New Roman" w:eastAsia="標楷體" w:hAnsi="Times New Roman" w:cs="Times New Roman"/>
          <w:color w:val="000000"/>
          <w:sz w:val="28"/>
          <w:szCs w:val="36"/>
        </w:rPr>
        <w:t>Rules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>’)</w:t>
      </w:r>
      <w:r w:rsid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7B4495">
        <w:rPr>
          <w:rFonts w:ascii="Times New Roman" w:eastAsia="標楷體" w:hAnsi="Times New Roman" w:cs="Times New Roman"/>
          <w:color w:val="000000"/>
          <w:sz w:val="28"/>
          <w:szCs w:val="36"/>
        </w:rPr>
        <w:t>to maximize</w:t>
      </w:r>
      <w:r w:rsid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>use</w:t>
      </w:r>
      <w:r w:rsidR="00286CE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86CE8" w:rsidRPr="00286CE8">
        <w:rPr>
          <w:rFonts w:ascii="Times New Roman" w:eastAsia="標楷體" w:hAnsi="Times New Roman" w:cs="Times New Roman"/>
          <w:color w:val="000000"/>
          <w:sz w:val="28"/>
          <w:szCs w:val="36"/>
        </w:rPr>
        <w:t>of teaching resources</w:t>
      </w:r>
      <w:r w:rsidR="002F356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</w:t>
      </w:r>
      <w:r w:rsidR="002F356D" w:rsidRPr="002F356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benefit the outstanding development of the </w:t>
      </w:r>
      <w:r w:rsidR="007B4495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="002F356D">
        <w:rPr>
          <w:rFonts w:ascii="Times New Roman" w:eastAsia="標楷體" w:hAnsi="Times New Roman" w:cs="Times New Roman"/>
          <w:color w:val="000000"/>
          <w:sz w:val="28"/>
          <w:szCs w:val="36"/>
        </w:rPr>
        <w:t>ollege</w:t>
      </w:r>
      <w:r w:rsidR="003D1168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516D60D4" w14:textId="77777777" w:rsidR="0083259C" w:rsidRDefault="0083259C" w:rsidP="0083259C">
      <w:pPr>
        <w:pStyle w:val="ListParagraph"/>
        <w:ind w:leftChars="0" w:left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6C28837F" w14:textId="309C6E2E" w:rsidR="0083259C" w:rsidRDefault="0083259C" w:rsidP="0083259C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When </w:t>
      </w:r>
      <w:r w:rsidR="00D17C13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posts are vacant in each </w:t>
      </w:r>
      <w:r w:rsidR="00D06F39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epartment, the </w:t>
      </w:r>
      <w:r w:rsidR="00D17C13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post Management T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>eam formed by the college in accordance with the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se Rules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Article 4 shall discuss the appropriate deployment.</w:t>
      </w:r>
    </w:p>
    <w:p w14:paraId="6949A136" w14:textId="77777777" w:rsidR="0083259C" w:rsidRPr="0083259C" w:rsidRDefault="0083259C" w:rsidP="0083259C">
      <w:pPr>
        <w:pStyle w:val="ListParagrap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48BA7B0B" w14:textId="0D075B65" w:rsidR="00917658" w:rsidRDefault="0083259C" w:rsidP="00917658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deployment of </w:t>
      </w:r>
      <w:r w:rsidR="00D17C13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posts in the </w:t>
      </w:r>
      <w:r w:rsidR="00D06F39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epartments of the </w:t>
      </w:r>
      <w:r w:rsidR="00D06F39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should be handled in accordance with the mid-term development plan of each department, the status of </w:t>
      </w:r>
      <w:r w:rsidR="00D17C13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posts and development needs, the overall development plan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academic development trend of the college.</w:t>
      </w:r>
    </w:p>
    <w:p w14:paraId="350F3A73" w14:textId="77777777" w:rsidR="00917658" w:rsidRPr="00917658" w:rsidRDefault="00917658" w:rsidP="00917658">
      <w:pPr>
        <w:pStyle w:val="ListParagrap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2442255F" w14:textId="605A84D2" w:rsidR="00917658" w:rsidRDefault="00917658" w:rsidP="00917658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This </w:t>
      </w:r>
      <w:r w:rsidR="00D06F39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>ollege should set up a "</w:t>
      </w:r>
      <w:r w:rsidR="00D17C13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Post Management Team" (hereinafter referred to as 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>the T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eam) when deploying </w:t>
      </w:r>
      <w:r w:rsidR="00D17C13">
        <w:rPr>
          <w:rFonts w:ascii="Times New Roman" w:eastAsia="標楷體" w:hAnsi="Times New Roman" w:cs="Times New Roman"/>
          <w:color w:val="000000"/>
          <w:sz w:val="28"/>
          <w:szCs w:val="36"/>
        </w:rPr>
        <w:t>faculti</w:t>
      </w:r>
      <w:r w:rsidR="00D17C13"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>es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' posts in </w:t>
      </w:r>
      <w:proofErr w:type="gramStart"/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>its</w:t>
      </w:r>
      <w:proofErr w:type="gramEnd"/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>ffiliated departments, and the T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>eam shall set operating guidelines.</w:t>
      </w:r>
    </w:p>
    <w:p w14:paraId="18A06DF4" w14:textId="6BF56228" w:rsidR="0083259C" w:rsidRPr="00917658" w:rsidRDefault="00917658" w:rsidP="00917658">
      <w:pPr>
        <w:pStyle w:val="ListParagraph"/>
        <w:ind w:leftChars="0" w:left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members of this 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>team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are recommended by the dean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>, and comprise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10 people with high prestige inside and outside the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u</w:t>
      </w:r>
      <w:r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niversity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who are concerned about the development of the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u</w:t>
      </w:r>
      <w:r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niversity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>The Team is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formed after the approval of the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u</w:t>
      </w:r>
      <w:r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niversity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affairs meeting. T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 term of office 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for members </w:t>
      </w:r>
      <w:r w:rsidRPr="00917658">
        <w:rPr>
          <w:rFonts w:ascii="Times New Roman" w:eastAsia="標楷體" w:hAnsi="Times New Roman" w:cs="Times New Roman"/>
          <w:color w:val="000000"/>
          <w:sz w:val="28"/>
          <w:szCs w:val="36"/>
        </w:rPr>
        <w:t>is three years, and they may be re-elected. The dean is an ex officio member and convener.</w:t>
      </w:r>
    </w:p>
    <w:p w14:paraId="5DA6E535" w14:textId="77777777" w:rsidR="0083259C" w:rsidRPr="0083259C" w:rsidRDefault="0083259C" w:rsidP="0083259C">
      <w:pPr>
        <w:pStyle w:val="ListParagrap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66B40B9A" w14:textId="0D6126AB" w:rsidR="00242133" w:rsidRPr="0083259C" w:rsidRDefault="0083259C" w:rsidP="0083259C">
      <w:pPr>
        <w:pStyle w:val="ListParagraph"/>
        <w:numPr>
          <w:ilvl w:val="0"/>
          <w:numId w:val="1"/>
        </w:numPr>
        <w:ind w:leftChars="0" w:left="1559" w:hanging="1559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adjustment of </w:t>
      </w:r>
      <w:r w:rsidR="000B0160">
        <w:rPr>
          <w:rFonts w:ascii="Times New Roman" w:eastAsia="標楷體" w:hAnsi="Times New Roman" w:cs="Times New Roman"/>
          <w:color w:val="000000"/>
          <w:sz w:val="28"/>
          <w:szCs w:val="36"/>
        </w:rPr>
        <w:t>faculty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posts in this </w:t>
      </w:r>
      <w:r w:rsidR="00D06F39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should be evaluated by the </w:t>
      </w:r>
      <w:r w:rsidR="00D06F39">
        <w:rPr>
          <w:rFonts w:ascii="Times New Roman" w:eastAsia="標楷體" w:hAnsi="Times New Roman" w:cs="Times New Roman"/>
          <w:color w:val="000000"/>
          <w:sz w:val="28"/>
          <w:szCs w:val="36"/>
        </w:rPr>
        <w:t>Co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llege affairs meeting every three years and a report should be submitted to the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u</w:t>
      </w:r>
      <w:r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niversity</w:t>
      </w:r>
      <w:r w:rsidRPr="0083259C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242DFB9F" w14:textId="77777777" w:rsidR="006761FB" w:rsidRPr="00242133" w:rsidRDefault="006761FB" w:rsidP="006761FB">
      <w:pPr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131AD317" w14:textId="52439860" w:rsidR="00D35D8D" w:rsidRPr="00D35D8D" w:rsidRDefault="00C80D89" w:rsidP="00C80D89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Th</w:t>
      </w:r>
      <w:r w:rsidR="00647CE3"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 Rules and amendments </w:t>
      </w:r>
      <w:r w:rsidR="00647CE3" w:rsidRPr="000273A5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a</w:t>
      </w:r>
      <w:r w:rsidR="00647CE3"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>re reported to the Academic Council and promulgated after being approved by the</w:t>
      </w:r>
      <w:r w:rsidRPr="000273A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83259C">
        <w:rPr>
          <w:rFonts w:ascii="Times New Roman" w:eastAsia="標楷體" w:hAnsi="Times New Roman" w:cs="Times New Roman"/>
          <w:color w:val="000000"/>
          <w:sz w:val="28"/>
          <w:szCs w:val="36"/>
        </w:rPr>
        <w:t>College Faculty Meeting.</w:t>
      </w:r>
      <w:r w:rsidR="0004680D">
        <w:rPr>
          <w:rFonts w:ascii="Times New Roman" w:eastAsia="標楷體" w:hAnsi="Times New Roman" w:cs="Times New Roman"/>
          <w:color w:val="000000"/>
          <w:sz w:val="28"/>
          <w:szCs w:val="36"/>
        </w:rPr>
        <w:br/>
      </w:r>
      <w:r w:rsidR="0004680D">
        <w:rPr>
          <w:rFonts w:eastAsia="標楷體"/>
          <w:color w:val="000000"/>
        </w:rPr>
        <w:lastRenderedPageBreak/>
        <w:t>(</w:t>
      </w:r>
      <w:r w:rsidR="0004680D" w:rsidRPr="00B361CB">
        <w:rPr>
          <w:rFonts w:eastAsia="標楷體"/>
          <w:color w:val="000000"/>
        </w:rPr>
        <w:t xml:space="preserve">The English translation is for reference only. In case of any discrepancy between </w:t>
      </w:r>
      <w:r w:rsidR="0004680D">
        <w:rPr>
          <w:rFonts w:eastAsia="標楷體"/>
          <w:color w:val="000000"/>
        </w:rPr>
        <w:t xml:space="preserve">the </w:t>
      </w:r>
      <w:r w:rsidR="0004680D" w:rsidRPr="00B361CB">
        <w:rPr>
          <w:rFonts w:eastAsia="標楷體"/>
          <w:color w:val="000000"/>
        </w:rPr>
        <w:t>Chinese version and English version, the Chinese language version shall prevail.</w:t>
      </w:r>
      <w:r w:rsidR="0004680D">
        <w:rPr>
          <w:rFonts w:eastAsia="標楷體" w:hint="eastAsia"/>
          <w:color w:val="000000"/>
        </w:rPr>
        <w:t>)</w:t>
      </w:r>
      <w:bookmarkStart w:id="0" w:name="_GoBack"/>
      <w:bookmarkEnd w:id="0"/>
    </w:p>
    <w:sectPr w:rsidR="00D35D8D" w:rsidRPr="00D35D8D" w:rsidSect="00FE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C1674" w14:textId="77777777" w:rsidR="002144CF" w:rsidRDefault="002144CF" w:rsidP="00365360">
      <w:r>
        <w:separator/>
      </w:r>
    </w:p>
  </w:endnote>
  <w:endnote w:type="continuationSeparator" w:id="0">
    <w:p w14:paraId="6F7102CD" w14:textId="77777777" w:rsidR="002144CF" w:rsidRDefault="002144CF" w:rsidP="0036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0C20C" w14:textId="77777777" w:rsidR="002144CF" w:rsidRDefault="002144CF" w:rsidP="00365360">
      <w:r>
        <w:separator/>
      </w:r>
    </w:p>
  </w:footnote>
  <w:footnote w:type="continuationSeparator" w:id="0">
    <w:p w14:paraId="1A1E10DC" w14:textId="77777777" w:rsidR="002144CF" w:rsidRDefault="002144CF" w:rsidP="0036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4315"/>
    <w:multiLevelType w:val="hybridMultilevel"/>
    <w:tmpl w:val="5E822EE0"/>
    <w:lvl w:ilvl="0" w:tplc="ADD0B274">
      <w:start w:val="1"/>
      <w:numFmt w:val="decimal"/>
      <w:lvlText w:val="Articl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BF05D2"/>
    <w:multiLevelType w:val="hybridMultilevel"/>
    <w:tmpl w:val="D9DC5692"/>
    <w:lvl w:ilvl="0" w:tplc="04090013">
      <w:start w:val="1"/>
      <w:numFmt w:val="upperRoman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0273A5"/>
    <w:rsid w:val="00036073"/>
    <w:rsid w:val="00043119"/>
    <w:rsid w:val="000462D0"/>
    <w:rsid w:val="0004680D"/>
    <w:rsid w:val="00085CC1"/>
    <w:rsid w:val="000B0160"/>
    <w:rsid w:val="000E59FA"/>
    <w:rsid w:val="001D3667"/>
    <w:rsid w:val="002144CF"/>
    <w:rsid w:val="00242133"/>
    <w:rsid w:val="00286257"/>
    <w:rsid w:val="00286CE8"/>
    <w:rsid w:val="002C1D3E"/>
    <w:rsid w:val="002C3C34"/>
    <w:rsid w:val="002D031E"/>
    <w:rsid w:val="002D7878"/>
    <w:rsid w:val="002D7E42"/>
    <w:rsid w:val="002F356D"/>
    <w:rsid w:val="00317022"/>
    <w:rsid w:val="00365360"/>
    <w:rsid w:val="003C356E"/>
    <w:rsid w:val="003D1168"/>
    <w:rsid w:val="003D1AFA"/>
    <w:rsid w:val="00427651"/>
    <w:rsid w:val="00485776"/>
    <w:rsid w:val="004A3885"/>
    <w:rsid w:val="004F3269"/>
    <w:rsid w:val="004F5A85"/>
    <w:rsid w:val="00503409"/>
    <w:rsid w:val="00523001"/>
    <w:rsid w:val="005635CE"/>
    <w:rsid w:val="006005C3"/>
    <w:rsid w:val="006303AF"/>
    <w:rsid w:val="00644E75"/>
    <w:rsid w:val="00647CE3"/>
    <w:rsid w:val="006761FB"/>
    <w:rsid w:val="006A6143"/>
    <w:rsid w:val="006B2A22"/>
    <w:rsid w:val="006E4C86"/>
    <w:rsid w:val="00710529"/>
    <w:rsid w:val="0079568E"/>
    <w:rsid w:val="007974B6"/>
    <w:rsid w:val="007B4495"/>
    <w:rsid w:val="007D2545"/>
    <w:rsid w:val="007E034E"/>
    <w:rsid w:val="007E1416"/>
    <w:rsid w:val="0083259C"/>
    <w:rsid w:val="008E141D"/>
    <w:rsid w:val="00917658"/>
    <w:rsid w:val="00942036"/>
    <w:rsid w:val="00993438"/>
    <w:rsid w:val="009F214F"/>
    <w:rsid w:val="00A47214"/>
    <w:rsid w:val="00A62592"/>
    <w:rsid w:val="00B3621A"/>
    <w:rsid w:val="00C14A96"/>
    <w:rsid w:val="00C164EB"/>
    <w:rsid w:val="00C80D89"/>
    <w:rsid w:val="00CD16D8"/>
    <w:rsid w:val="00CF14F3"/>
    <w:rsid w:val="00CF7BEE"/>
    <w:rsid w:val="00D06F39"/>
    <w:rsid w:val="00D17C13"/>
    <w:rsid w:val="00D35D8D"/>
    <w:rsid w:val="00D74368"/>
    <w:rsid w:val="00E24999"/>
    <w:rsid w:val="00E2598F"/>
    <w:rsid w:val="00E2709E"/>
    <w:rsid w:val="00E349D5"/>
    <w:rsid w:val="00E36F9A"/>
    <w:rsid w:val="00E56160"/>
    <w:rsid w:val="00E779D3"/>
    <w:rsid w:val="00E8098F"/>
    <w:rsid w:val="00EE79C5"/>
    <w:rsid w:val="00F03D12"/>
    <w:rsid w:val="00F721D8"/>
    <w:rsid w:val="00FC3F95"/>
    <w:rsid w:val="00FE2C22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1B6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3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53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3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5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80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78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15C7-3034-9145-A8EF-4447B7BF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Matan Shelomi</cp:lastModifiedBy>
  <cp:revision>11</cp:revision>
  <dcterms:created xsi:type="dcterms:W3CDTF">2020-08-03T05:04:00Z</dcterms:created>
  <dcterms:modified xsi:type="dcterms:W3CDTF">2020-08-12T05:39:00Z</dcterms:modified>
</cp:coreProperties>
</file>